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200C" w:rsidRPr="00E05A56" w:rsidRDefault="00C0200C" w:rsidP="00C0200C">
      <w:pPr>
        <w:pStyle w:val="a7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НАЦІОНАЛЬНИЙ ТЕХНІЧНИЙ УНІВЕРСИТЕТ УКРАЇНИ </w:t>
      </w:r>
    </w:p>
    <w:p w:rsidR="00C0200C" w:rsidRPr="00E05A56" w:rsidRDefault="00C0200C" w:rsidP="00C0200C">
      <w:pPr>
        <w:pStyle w:val="a7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«КИЇВСЬКИЙ ПОЛІТЕХНІЧНИЙ ІНСТИТУТ ІМЕНІ ІГОРЯ СІКОРСЬКОГО» </w:t>
      </w:r>
    </w:p>
    <w:p w:rsidR="00C0200C" w:rsidRPr="00E05A56" w:rsidRDefault="00C0200C" w:rsidP="00C0200C">
      <w:pPr>
        <w:pStyle w:val="a7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Кафедра конструювання електронно-обчислювальної апаратури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 xml:space="preserve">КУРСОВА РОБОТА </w:t>
      </w:r>
    </w:p>
    <w:p w:rsidR="00C0200C" w:rsidRPr="00E05A56" w:rsidRDefault="00C0200C" w:rsidP="00C020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з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дисципліни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___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Схемотехніка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аналогової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цифрової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радіоелектронної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апаратури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 </w:t>
      </w:r>
    </w:p>
    <w:p w:rsidR="00C0200C" w:rsidRPr="00E05A56" w:rsidRDefault="00C0200C" w:rsidP="00C020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на </w:t>
      </w:r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тему:_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_______</w:t>
      </w:r>
      <w:proofErr w:type="spellStart"/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Ультрал</w:t>
      </w:r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інійний</w:t>
      </w:r>
      <w:proofErr w:type="spellEnd"/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 xml:space="preserve"> підсилювач класу А_____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______________________ 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_________________________________________________________________________ 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Студента </w:t>
      </w:r>
      <w:r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en-US" w:eastAsia="ru-RU"/>
        </w:rPr>
        <w:t>II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курсу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групи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ДК-</w:t>
      </w:r>
      <w:r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51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Напряму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підготовки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 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Спеціальності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: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засоби</w:t>
      </w:r>
      <w:proofErr w:type="spellEnd"/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Цимбал О.В._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eastAsia="ru-RU"/>
        </w:rPr>
        <w:t>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  <w:t xml:space="preserve"> </w:t>
      </w:r>
    </w:p>
    <w:p w:rsidR="00C0200C" w:rsidRPr="00E05A56" w:rsidRDefault="00C0200C" w:rsidP="00C0200C">
      <w:pPr>
        <w:spacing w:after="0" w:line="240" w:lineRule="auto"/>
        <w:ind w:left="5670" w:firstLine="70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(прізвище та ініціали)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Керівник: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ab/>
      </w:r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 ст.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викл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.,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к.т.н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 Короткий Є.В.    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(посада, вчене звання, науковий ступінь, прізвище та ініціали)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Національна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________________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Кількість балів: ____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ECTS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 _____ 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Члени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комісії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_____________        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ст.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викл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.,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к.т.н. Короткий Є.В.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) 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_____________        _________________________________</w:t>
      </w:r>
    </w:p>
    <w:p w:rsidR="00C0200C" w:rsidRPr="00E05A56" w:rsidRDefault="00C0200C" w:rsidP="00C0200C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>)</w:t>
      </w:r>
    </w:p>
    <w:p w:rsidR="00C0200C" w:rsidRPr="00E05A56" w:rsidRDefault="00C0200C" w:rsidP="00C0200C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Київ – 2017 рік</w:t>
      </w: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ЗМІСТ</w:t>
      </w: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Вступ……………………………………………………………………………..3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Перелік умовних скорочень………………..…………………………………..5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1. Вибір та дослідження принципової схеми приладу…………..……6</w:t>
      </w:r>
    </w:p>
    <w:p w:rsidR="00C0200C" w:rsidRPr="00E05A56" w:rsidRDefault="00C0200C" w:rsidP="00C0200C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1.1. Принцип роботи та характеристики мікросхеми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34063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.………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……………………………………………………..……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….6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2. Розрахунок характеристик приладу. 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……………14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3. Моделювання роботи приладу…………………………………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…..20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4. Розробка та дослідження конструкцій приладу………………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…...24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Висновки………………………………………………………………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………..27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Список використаних джерел…………………………………………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……...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.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29</w:t>
      </w: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br w:type="page"/>
      </w:r>
      <w:r w:rsidRPr="00E05A56"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ВСТУП</w:t>
      </w:r>
    </w:p>
    <w:p w:rsidR="0093542E" w:rsidRDefault="0056303D" w:rsidP="0056303D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56303D">
        <w:rPr>
          <w:rFonts w:ascii="Times New Roman" w:eastAsia="Times New Roman" w:hAnsi="Times New Roman" w:cs="Times New Roman"/>
          <w:i/>
          <w:sz w:val="28"/>
          <w:szCs w:val="28"/>
          <w:u w:val="single"/>
          <w:lang w:val="uk-UA"/>
        </w:rPr>
        <w:t>Мета роботи:</w:t>
      </w:r>
      <w:r w:rsidRPr="0056303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Створити підсилювач вхідних звукових сигналів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, який матиме широку полосу пропускання частот вхідного сигналу, а також мінімальні нелінійні спотворення, матиме мінімальну кількість легкодоступних деталей</w:t>
      </w:r>
      <w:r w:rsidRPr="0056303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</w:p>
    <w:p w:rsidR="0056303D" w:rsidRDefault="0056303D" w:rsidP="0056303D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 w:cs="Times New Roman"/>
          <w:i/>
          <w:sz w:val="28"/>
          <w:szCs w:val="28"/>
          <w:u w:val="single"/>
          <w:lang w:val="uk-UA"/>
        </w:rPr>
        <w:t>Підсилювач потужності звукової частоти (далі ППЗЧ)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  <w:lang w:val="uk-UA"/>
        </w:rPr>
        <w:t xml:space="preserve"> – </w:t>
      </w:r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що підсилює малопотужні електричні сигнали звукового діапазону (від 20 </w:t>
      </w:r>
      <w:proofErr w:type="spellStart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Гц</w:t>
      </w:r>
      <w:proofErr w:type="spellEnd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до 20 </w:t>
      </w:r>
      <w:proofErr w:type="spellStart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кГц</w:t>
      </w:r>
      <w:proofErr w:type="spellEnd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, що відповідає діапазону чутих людиною акустичних коливань) до рівня, необхідного для роботи акустичних систем або гучномовців і є кінцевим активним елементом в системі отримання, обробки та підсилення звукового сигналу</w:t>
      </w:r>
      <w:r w:rsid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93542E" w:rsidRDefault="0093542E" w:rsidP="0056303D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Основні параметри:</w:t>
      </w:r>
    </w:p>
    <w:p w:rsidR="0093542E" w:rsidRDefault="0093542E" w:rsidP="0093542E">
      <w:pPr>
        <w:pStyle w:val="a7"/>
        <w:numPr>
          <w:ilvl w:val="0"/>
          <w:numId w:val="12"/>
        </w:num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амплітудно-частотна характеристика (</w:t>
      </w:r>
      <w:r>
        <w:rPr>
          <w:rFonts w:ascii="Times New Roman" w:eastAsia="Times New Roman" w:hAnsi="Times New Roman"/>
          <w:sz w:val="28"/>
          <w:szCs w:val="28"/>
          <w:lang w:val="uk-UA"/>
        </w:rPr>
        <w:t>підсилювачі високого класу вимагають</w:t>
      </w:r>
      <w:r w:rsidRPr="0093542E">
        <w:rPr>
          <w:rFonts w:ascii="Times New Roman" w:eastAsia="Times New Roman" w:hAnsi="Times New Roman"/>
          <w:sz w:val="28"/>
          <w:szCs w:val="28"/>
          <w:lang w:val="uk-UA"/>
        </w:rPr>
        <w:t xml:space="preserve"> АЧХ з відхиленням не більше -1,5 </w:t>
      </w:r>
      <w:proofErr w:type="spellStart"/>
      <w:r w:rsidRPr="0093542E">
        <w:rPr>
          <w:rFonts w:ascii="Times New Roman" w:eastAsia="Times New Roman" w:hAnsi="Times New Roman"/>
          <w:sz w:val="28"/>
          <w:szCs w:val="28"/>
          <w:lang w:val="uk-UA"/>
        </w:rPr>
        <w:t>дБ</w:t>
      </w:r>
      <w:proofErr w:type="spellEnd"/>
      <w:r w:rsidRPr="0093542E">
        <w:rPr>
          <w:rFonts w:ascii="Times New Roman" w:eastAsia="Times New Roman" w:hAnsi="Times New Roman"/>
          <w:sz w:val="28"/>
          <w:szCs w:val="28"/>
          <w:lang w:val="uk-UA"/>
        </w:rPr>
        <w:t xml:space="preserve"> в діапазоні 40-16000 </w:t>
      </w:r>
      <w:proofErr w:type="spellStart"/>
      <w:r w:rsidRPr="0093542E">
        <w:rPr>
          <w:rFonts w:ascii="Times New Roman" w:eastAsia="Times New Roman" w:hAnsi="Times New Roman"/>
          <w:sz w:val="28"/>
          <w:szCs w:val="28"/>
          <w:lang w:val="uk-UA"/>
        </w:rPr>
        <w:t>Гц</w:t>
      </w:r>
      <w:proofErr w:type="spellEnd"/>
      <w:r w:rsidRPr="0093542E">
        <w:rPr>
          <w:rFonts w:ascii="Times New Roman" w:eastAsia="Times New Roman" w:hAnsi="Times New Roman"/>
          <w:sz w:val="28"/>
          <w:szCs w:val="28"/>
          <w:lang w:val="uk-UA"/>
        </w:rPr>
        <w:t>);</w:t>
      </w:r>
    </w:p>
    <w:p w:rsidR="0093542E" w:rsidRDefault="0093542E" w:rsidP="0093542E">
      <w:pPr>
        <w:pStyle w:val="a7"/>
        <w:numPr>
          <w:ilvl w:val="0"/>
          <w:numId w:val="12"/>
        </w:num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рівень нелінійних спотворень</w:t>
      </w:r>
      <w:r>
        <w:rPr>
          <w:rFonts w:ascii="Times New Roman" w:eastAsia="Times New Roman" w:hAnsi="Times New Roman"/>
          <w:sz w:val="28"/>
          <w:szCs w:val="28"/>
          <w:lang w:val="uk-UA"/>
        </w:rPr>
        <w:t>(до 1 % у високоточних підсилювачах);</w:t>
      </w:r>
    </w:p>
    <w:p w:rsidR="0093542E" w:rsidRDefault="0093542E" w:rsidP="0093542E">
      <w:pPr>
        <w:pStyle w:val="a7"/>
        <w:numPr>
          <w:ilvl w:val="0"/>
          <w:numId w:val="12"/>
        </w:num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максимальна потужність — потужність при відтворенні синусоїдального сигналу в заданому діапазоні частот (звичайно 1кГц), при якій спотворення вихідного сигналу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не перевищують вказаний рівень.</w:t>
      </w:r>
    </w:p>
    <w:p w:rsidR="0093542E" w:rsidRDefault="0093542E" w:rsidP="0093542E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В залежності від режиму роботи вихідного каскаду підсилювача, розрізняють класи підсилювачів A та B та похідні від них класи.</w:t>
      </w:r>
    </w:p>
    <w:p w:rsidR="00993B73" w:rsidRDefault="00993B73" w:rsidP="00993B73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93B73">
        <w:rPr>
          <w:rFonts w:ascii="Times New Roman" w:eastAsia="Times New Roman" w:hAnsi="Times New Roman"/>
          <w:i/>
          <w:sz w:val="28"/>
          <w:szCs w:val="28"/>
          <w:u w:val="single"/>
          <w:lang w:val="uk-UA"/>
        </w:rPr>
        <w:t>Клас підсилення А</w:t>
      </w:r>
      <w:r>
        <w:rPr>
          <w:rFonts w:ascii="Times New Roman" w:eastAsia="Times New Roman" w:hAnsi="Times New Roman"/>
          <w:sz w:val="28"/>
          <w:szCs w:val="28"/>
          <w:lang w:val="uk-UA"/>
        </w:rPr>
        <w:t>. При роботі в даному класі під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силення транзистор в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есь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час знаходиться в активному режимі. Коливання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змінного сигналу на його вході ніколи не повинні в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водити транзистор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в режим насичення або відсічки, тобто їх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амплітуда обмежена деяк</w:t>
      </w:r>
      <w:r>
        <w:rPr>
          <w:rFonts w:ascii="Times New Roman" w:eastAsia="Times New Roman" w:hAnsi="Times New Roman"/>
          <w:sz w:val="28"/>
          <w:szCs w:val="28"/>
          <w:lang w:val="uk-UA"/>
        </w:rPr>
        <w:t>ою областю, яка визначається  електричними характеристиками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конкретного транзистора, нап</w:t>
      </w:r>
      <w:r>
        <w:rPr>
          <w:rFonts w:ascii="Times New Roman" w:eastAsia="Times New Roman" w:hAnsi="Times New Roman"/>
          <w:sz w:val="28"/>
          <w:szCs w:val="28"/>
          <w:lang w:val="uk-UA"/>
        </w:rPr>
        <w:t>ругою живлення і початковим постійним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зміщенням на вході каскаду. Зауважимо, що постійне протікання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значних струмів через транзистор призводить, по-перше, </w:t>
      </w:r>
      <w:r>
        <w:rPr>
          <w:rFonts w:ascii="Times New Roman" w:eastAsia="Times New Roman" w:hAnsi="Times New Roman"/>
          <w:sz w:val="28"/>
          <w:szCs w:val="28"/>
          <w:lang w:val="uk-UA"/>
        </w:rPr>
        <w:t>до великого енерго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споживання, а по-друге, до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значного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розігріву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електронних ком</w:t>
      </w:r>
      <w:r w:rsidR="00E94205">
        <w:rPr>
          <w:rFonts w:ascii="Times New Roman" w:eastAsia="Times New Roman" w:hAnsi="Times New Roman"/>
          <w:sz w:val="28"/>
          <w:szCs w:val="28"/>
          <w:lang w:val="uk-UA"/>
        </w:rPr>
        <w:t>п</w:t>
      </w:r>
      <w:r>
        <w:rPr>
          <w:rFonts w:ascii="Times New Roman" w:eastAsia="Times New Roman" w:hAnsi="Times New Roman"/>
          <w:sz w:val="28"/>
          <w:szCs w:val="28"/>
          <w:lang w:val="uk-UA"/>
        </w:rPr>
        <w:t>онентів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(підсумковий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ККД каскаду </w:t>
      </w:r>
      <w:r>
        <w:rPr>
          <w:rFonts w:ascii="Times New Roman" w:eastAsia="Times New Roman" w:hAnsi="Times New Roman"/>
          <w:sz w:val="28"/>
          <w:szCs w:val="28"/>
          <w:lang w:val="uk-UA"/>
        </w:rPr>
        <w:t>під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силення в класі А теоретично </w:t>
      </w:r>
      <w:r>
        <w:rPr>
          <w:rFonts w:ascii="Times New Roman" w:eastAsia="Times New Roman" w:hAnsi="Times New Roman"/>
          <w:sz w:val="28"/>
          <w:szCs w:val="28"/>
          <w:lang w:val="uk-UA"/>
        </w:rPr>
        <w:t>не може перевищувати 50%, а ре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альні його значення </w:t>
      </w:r>
      <w:r>
        <w:rPr>
          <w:rFonts w:ascii="Times New Roman" w:eastAsia="Times New Roman" w:hAnsi="Times New Roman"/>
          <w:sz w:val="28"/>
          <w:szCs w:val="28"/>
          <w:lang w:val="uk-UA"/>
        </w:rPr>
        <w:t>ще</w:t>
      </w:r>
      <w:r w:rsidR="00E94205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нижче). Це є неминучою п</w:t>
      </w:r>
      <w:r>
        <w:rPr>
          <w:rFonts w:ascii="Times New Roman" w:eastAsia="Times New Roman" w:hAnsi="Times New Roman"/>
          <w:sz w:val="28"/>
          <w:szCs w:val="28"/>
          <w:lang w:val="uk-UA"/>
        </w:rPr>
        <w:t>латою за високу лінійність  під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силення,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яку можна досягти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в класі А.</w:t>
      </w:r>
    </w:p>
    <w:p w:rsidR="00E94205" w:rsidRDefault="00E94205" w:rsidP="00E94205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i/>
          <w:sz w:val="28"/>
          <w:szCs w:val="28"/>
          <w:u w:val="single"/>
          <w:lang w:val="uk-UA"/>
        </w:rPr>
        <w:t>Клас під</w:t>
      </w:r>
      <w:r w:rsidRPr="00E94205">
        <w:rPr>
          <w:rFonts w:ascii="Times New Roman" w:eastAsia="Times New Roman" w:hAnsi="Times New Roman"/>
          <w:i/>
          <w:sz w:val="28"/>
          <w:szCs w:val="28"/>
          <w:u w:val="single"/>
          <w:lang w:val="uk-UA"/>
        </w:rPr>
        <w:t>силення В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. Передбачає, що транзис</w:t>
      </w:r>
      <w:r>
        <w:rPr>
          <w:rFonts w:ascii="Times New Roman" w:eastAsia="Times New Roman" w:hAnsi="Times New Roman"/>
          <w:sz w:val="28"/>
          <w:szCs w:val="28"/>
          <w:lang w:val="uk-UA"/>
        </w:rPr>
        <w:t>тор знаходиться в активному ре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жимі, тобто підсилює вхідний сигнал тільки п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оловину періоду його дії. Другу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половину періоду зміни напруги вхідного гармонійного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сигналу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транзистор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знаходиться в режимі відсічки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 xml:space="preserve">. Основними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перевагами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класу В являють</w:t>
      </w:r>
      <w:r>
        <w:rPr>
          <w:rFonts w:ascii="Times New Roman" w:eastAsia="Times New Roman" w:hAnsi="Times New Roman"/>
          <w:sz w:val="28"/>
          <w:szCs w:val="28"/>
          <w:lang w:val="uk-UA"/>
        </w:rPr>
        <w:t>ся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: високий ККД (до 70%) і мала потужність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теплових втрат, що </w:t>
      </w:r>
      <w:r>
        <w:rPr>
          <w:rFonts w:ascii="Times New Roman" w:eastAsia="Times New Roman" w:hAnsi="Times New Roman"/>
          <w:sz w:val="28"/>
          <w:szCs w:val="28"/>
          <w:lang w:val="uk-UA"/>
        </w:rPr>
        <w:lastRenderedPageBreak/>
        <w:t xml:space="preserve">розсіюються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 xml:space="preserve">в транзисторі, що вкрай важливо для підсилювачів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великої і середньої потужності.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Однак у підсилювачів в класі В є і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істотний недолік - великий рівень нелінійних спотворень, що викликаний підвищеною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/>
        </w:rPr>
        <w:t>нелінійністю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підсилення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транзистора, коли він знахо</w:t>
      </w:r>
      <w:r>
        <w:rPr>
          <w:rFonts w:ascii="Times New Roman" w:eastAsia="Times New Roman" w:hAnsi="Times New Roman"/>
          <w:sz w:val="28"/>
          <w:szCs w:val="28"/>
          <w:lang w:val="uk-UA"/>
        </w:rPr>
        <w:t>диться поблизу режиму відсічки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.</w:t>
      </w:r>
    </w:p>
    <w:p w:rsidR="00E94205" w:rsidRPr="0093542E" w:rsidRDefault="00E94205" w:rsidP="00D92CD8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Для реалізації поставленої мети мною була вибрана схема ППЗЧ, що працює в класі А, розроблена Джоном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/>
        </w:rPr>
        <w:t>Лінслі-Худом</w:t>
      </w:r>
      <w:proofErr w:type="spellEnd"/>
      <w:r w:rsidR="00D92CD8">
        <w:rPr>
          <w:rFonts w:ascii="Times New Roman" w:eastAsia="Times New Roman" w:hAnsi="Times New Roman"/>
          <w:sz w:val="28"/>
          <w:szCs w:val="28"/>
          <w:lang w:val="uk-UA"/>
        </w:rPr>
        <w:t xml:space="preserve"> і зображена на рис.1.1</w:t>
      </w:r>
    </w:p>
    <w:p w:rsidR="00D92CD8" w:rsidRPr="00E05A56" w:rsidRDefault="00D92CD8" w:rsidP="00D92CD8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Завданням курсової роботи є:</w:t>
      </w:r>
    </w:p>
    <w:p w:rsidR="00D92CD8" w:rsidRPr="00E05A56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Вивчення принципової роботи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ППЗЧ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D92CD8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Розрахувати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схему в режимі великого сигналу(знайти робочі точки спокою транзисторів)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D92CD8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Побудувати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малосигнальну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модель схеми.</w:t>
      </w:r>
    </w:p>
    <w:p w:rsidR="00D92CD8" w:rsidRPr="00E05A56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Розрахувати коефіцієнт передачі за напругою для малого сигналу.</w:t>
      </w:r>
    </w:p>
    <w:p w:rsidR="00D92CD8" w:rsidRPr="00E05A56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Провести моделювання схеми.</w:t>
      </w:r>
    </w:p>
    <w:p w:rsidR="00D92CD8" w:rsidRPr="00E05A56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Здійснити монтаж компонентів на макетну плату з склотекстоліту.</w:t>
      </w:r>
    </w:p>
    <w:p w:rsidR="00D92CD8" w:rsidRDefault="00D92CD8" w:rsidP="00D92CD8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У першому розділі розглянуто принципову схему ППЗЧ та принцип її роботи.</w:t>
      </w:r>
    </w:p>
    <w:p w:rsidR="00D92CD8" w:rsidRDefault="00D92CD8" w:rsidP="00D92CD8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У другому розділі проведені розрахунки схеми в режимі постійного сигналу, побудовано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малосигнальну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модель схеми, розраховано коефіцієнт передачі за напругою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малосигнальної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моделі. </w:t>
      </w:r>
    </w:p>
    <w:p w:rsidR="00D92CD8" w:rsidRPr="00D92CD8" w:rsidRDefault="00D92CD8" w:rsidP="00D92CD8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Третій розділ включає в себе моделювання роботи приладу за допомогою програмного засобу </w:t>
      </w:r>
      <w:proofErr w:type="spellStart"/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LTSpice</w:t>
      </w:r>
      <w:proofErr w:type="spellEnd"/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та наведено малюнки, характеристики приладу.</w:t>
      </w:r>
    </w:p>
    <w:p w:rsidR="00C0200C" w:rsidRPr="0056303D" w:rsidRDefault="00D92CD8" w:rsidP="00D92CD8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У четвертому розділі наведено зображення готової конструкції приладу та показано експериментальні характеристики приладу.</w:t>
      </w:r>
    </w:p>
    <w:p w:rsidR="00C0200C" w:rsidRDefault="00C0200C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0200C" w:rsidRDefault="00C0200C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Перелік умовних скорочень</w:t>
      </w: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B605D5" w:rsidRDefault="00B605D5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B605D5" w:rsidRDefault="00B605D5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lastRenderedPageBreak/>
        <w:t>РОЗДІЛ 1</w:t>
      </w: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ВИБІР ТА ДОСЛІДЖЕННЯ ПРИНЦИПОВОЇ СХЕМИ ПРИЛАДУ</w:t>
      </w: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F42774" w:rsidRDefault="00C0200C" w:rsidP="006D3554">
      <w:pPr>
        <w:pStyle w:val="a7"/>
        <w:numPr>
          <w:ilvl w:val="1"/>
          <w:numId w:val="15"/>
        </w:num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F42774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Принцип</w:t>
      </w:r>
      <w:r w:rsidR="00F42774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ова схема підсилювача та особливості її схемотехніки</w:t>
      </w:r>
    </w:p>
    <w:p w:rsidR="00F42774" w:rsidRP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На рис. 1.1 зображено схему електричну принципову підсилювача </w:t>
      </w:r>
      <w:r w:rsidRPr="00F4277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[1]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в таблиці 1.1 зазначено перелік елементів .</w:t>
      </w:r>
    </w:p>
    <w:p w:rsidR="00F42774" w:rsidRDefault="0072545A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72545A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3929167"/>
            <wp:effectExtent l="0" t="0" r="3175" b="0"/>
            <wp:docPr id="13" name="Рисунок 13" descr="C:\Users\Olexandr\Desktop\Курсач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lexandr\Desktop\Курсач\Screenshot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45A" w:rsidRDefault="0072545A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Рис. 1.1 Схема підсилювача </w:t>
      </w: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Pr="00926A45" w:rsidRDefault="00926A45" w:rsidP="00926A45">
      <w:pPr>
        <w:jc w:val="right"/>
        <w:rPr>
          <w:rFonts w:ascii="Times New Roman" w:eastAsia="Times New Roman" w:hAnsi="Times New Roman"/>
          <w:i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i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Таблиця 1.1 Перелік елементів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2"/>
        <w:gridCol w:w="3176"/>
        <w:gridCol w:w="1869"/>
        <w:gridCol w:w="1869"/>
        <w:gridCol w:w="1869"/>
      </w:tblGrid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№</w:t>
            </w: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Елемент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Позначення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Номінал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Примітка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1.</w:t>
            </w: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Резистор: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R1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39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>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0,25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R3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R4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220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R5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2.7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R6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8.2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R7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47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>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R8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180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>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R9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2.2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R10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0.5W</w:t>
            </w:r>
          </w:p>
        </w:tc>
      </w:tr>
      <w:tr w:rsidR="0072545A" w:rsidTr="0072545A">
        <w:tc>
          <w:tcPr>
            <w:tcW w:w="562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2.</w:t>
            </w:r>
          </w:p>
        </w:tc>
        <w:tc>
          <w:tcPr>
            <w:tcW w:w="3176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Потенціометр: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R2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3.</w:t>
            </w:r>
          </w:p>
        </w:tc>
        <w:tc>
          <w:tcPr>
            <w:tcW w:w="3176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Конденсатор електролітичний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C1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35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C3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220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35 V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C4 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470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25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V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C5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4700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25 V</w:t>
            </w:r>
          </w:p>
        </w:tc>
      </w:tr>
      <w:tr w:rsidR="0072545A" w:rsidTr="0072545A">
        <w:tc>
          <w:tcPr>
            <w:tcW w:w="562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4.</w:t>
            </w:r>
          </w:p>
        </w:tc>
        <w:tc>
          <w:tcPr>
            <w:tcW w:w="3176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Конденсатор керамічний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C2, C6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100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нФ</w:t>
            </w:r>
            <w:proofErr w:type="spellEnd"/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5.</w:t>
            </w: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Транзистор: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VT1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BC557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926A45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VT2</w:t>
            </w:r>
          </w:p>
        </w:tc>
        <w:tc>
          <w:tcPr>
            <w:tcW w:w="1869" w:type="dxa"/>
          </w:tcPr>
          <w:p w:rsidR="0072545A" w:rsidRPr="00926A45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2SC1008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926A45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VT3,VT4</w:t>
            </w:r>
          </w:p>
        </w:tc>
        <w:tc>
          <w:tcPr>
            <w:tcW w:w="1869" w:type="dxa"/>
          </w:tcPr>
          <w:p w:rsidR="0072545A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КТ805БМ</w:t>
            </w:r>
          </w:p>
        </w:tc>
        <w:tc>
          <w:tcPr>
            <w:tcW w:w="1869" w:type="dxa"/>
          </w:tcPr>
          <w:p w:rsidR="0072545A" w:rsidRPr="00926A45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Аналог 2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SC5200</w:t>
            </w:r>
          </w:p>
        </w:tc>
      </w:tr>
    </w:tbl>
    <w:p w:rsidR="0072545A" w:rsidRDefault="00926A45" w:rsidP="0072545A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br/>
      </w:r>
      <w:r w:rsidRPr="00926A45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У класі А транзистори працюють на максимально лінійних ділянках своїх характеристик, і мають практично постійну, хоч і трохи підвищену температуру, при якій їх параметри практично не «пливуть». У кл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асі А можна досягти дуже хорошої</w:t>
      </w:r>
      <w:r w:rsidRPr="00926A45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симетрії плечей і позбутися від так званих «комутаційних» спотворень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(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спотворення,які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виникають внаслідок перемикання транзисторів)</w:t>
      </w:r>
      <w:r w:rsidRPr="00926A45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адже в класі А транзистори на відміну від класу В і АВ взагалі не вимикаються.</w:t>
      </w:r>
    </w:p>
    <w:p w:rsidR="00926A45" w:rsidRDefault="00926A45" w:rsidP="0072545A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Для спрощення і здешевлення конструкції підсилювача у схемі застосований двотактний вихідний каскад, який керується протифазним сигналом. Таким чином транзистори компенсують взаємну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нелінійність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характеристик, і тому на виході отримуємо мінімальні спотворення.</w:t>
      </w:r>
    </w:p>
    <w:p w:rsidR="00926A45" w:rsidRDefault="00906238" w:rsidP="0072545A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Спрощена схема підсилювача наведена </w:t>
      </w:r>
      <w:r w:rsid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 рис. 1.2</w:t>
      </w:r>
    </w:p>
    <w:p w:rsidR="0085052F" w:rsidRDefault="0085052F" w:rsidP="0085052F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838D13B" wp14:editId="3AB84A40">
            <wp:extent cx="4133850" cy="38004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52F" w:rsidRDefault="0085052F" w:rsidP="0085052F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Рис. 1.2 Спрощена схема підсилювача</w:t>
      </w:r>
    </w:p>
    <w:p w:rsidR="0085052F" w:rsidRPr="0085052F" w:rsidRDefault="0085052F" w:rsidP="0085052F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Вхідний сигнал подається на базу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1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. Транзистор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включений за схемою із спільним емітером, тому на його колекторі отримуємо інвертований і підсилений як за напругою так і за струмом вхідний сигнал,  який поступає на базу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2.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Транзистор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даній схемі відіграє роль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фазорозщеплювача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із одиничним коефіцієнтом підсилення по напрузі і формує протифазні сигнали для вихідного каскаду, реалізованого на транзистора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х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3 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i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4. </w:t>
      </w:r>
    </w:p>
    <w:p w:rsidR="0085052F" w:rsidRDefault="0085052F" w:rsidP="0085052F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Нижній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вихідний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транзистор VT3 включений по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схемі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із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загальним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емітером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підсилює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як струм, так і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напругу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.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Верхній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вихідний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транзистор VT4 включений за схемою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із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загальним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колектором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підсилює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тільки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струм (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це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класичний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емітерний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повторювач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).</w:t>
      </w:r>
    </w:p>
    <w:p w:rsidR="0085052F" w:rsidRPr="0085052F" w:rsidRDefault="0085052F" w:rsidP="0085052F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Резистори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R4-R5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задають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напругу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змыщення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для транзистора VT1, резистор R3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формує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зміщення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вихідного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каскаду.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Резистори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R1-R2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задають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негатив</w:t>
      </w:r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ний</w:t>
      </w:r>
      <w:proofErr w:type="spellEnd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зворотн</w:t>
      </w:r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ій</w:t>
      </w:r>
      <w:proofErr w:type="spellEnd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зв'яз</w:t>
      </w:r>
      <w:proofErr w:type="spellEnd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о</w:t>
      </w:r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по струму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</w:p>
    <w:p w:rsidR="00926A45" w:rsidRDefault="00D37F57" w:rsidP="0072545A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R3 є джерелом стабільного струму і зміна струму </w:t>
      </w:r>
      <w:proofErr w:type="spellStart"/>
      <w:r w:rsidRP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 w:rsidRP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транзистора VT2 повністю відбивається на струмі бази транзистора VT4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393892" w:rsidRDefault="00B605D5" w:rsidP="00393892">
      <w:pPr>
        <w:pStyle w:val="a7"/>
        <w:numPr>
          <w:ilvl w:val="1"/>
          <w:numId w:val="15"/>
        </w:num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 </w:t>
      </w:r>
      <w:r w:rsidR="00393892" w:rsidRPr="0039389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Принцип роботи схеми.</w:t>
      </w:r>
    </w:p>
    <w:p w:rsidR="00393892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Транзистор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є вхідним каскадом схеми і виконує роль попереднього підсилення. Включений за схемою зі спільним емітером, а отже на виході цього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каскада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тобто на колекторі, отримуємо підсилений як за струмом так і за напругою інвертований вхідний сигнал.</w:t>
      </w:r>
    </w:p>
    <w:p w:rsidR="006910BC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Транзистор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2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є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розщеплювачем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фази і формує керуючі сигнали для вихідного каскаду зібраного на транзисторах однакової провідності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-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-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6910BC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ранзистор VT3 включений по схемі із загальним емітером і підсилює як струм, так і напругу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6910BC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ранзистор VT4 включений за схемою із загальним колектором і підсилює тільки струм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6910BC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Оскільки сигнал на ці транзистори поступає в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протифазі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а на виході схеми із спільним емітером ми отримуємо інвертований сигнал, то можна зробити висновок, що під час кожного півперіоду обидва транзистори ввімкнені і працюють.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 транзистора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651510" w:rsidRP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3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вихідний сигнал знімається з емітера, який є підсиленим за струмом і неінвертованим вхідним сигналом(на базу цього транзистора сигнал приходить інвертованим). З транзистора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651510" w:rsidRP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4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вихідний сигнал знімається з </w:t>
      </w:r>
      <w:proofErr w:type="spellStart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який є підсиленим за струмом і напругою інвертований вхідний сигнал(на базу цього транзистора приходить сигнал приходить неінвертованим). Отже в результаті маємо накладання вихідних сигналів двох транзисторів, і в наслідок цього компенсація їх взаємних нелінійних характеристик. В результаті маємо на виході підсилювача зсув фаз 360 градусів. Оскільки один раз інвертує(зсуває фазу на 180) вхідний каскад, інший раз інвертує(зсуває фазу на 180) вихідний каскад, в </w:t>
      </w:r>
      <w:proofErr w:type="spellStart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резльтаті</w:t>
      </w:r>
      <w:proofErr w:type="spellEnd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й </w:t>
      </w:r>
      <w:proofErr w:type="spellStart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отримуєо</w:t>
      </w:r>
      <w:proofErr w:type="spellEnd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 виході не інвертований відносно вхідного сигнал.</w:t>
      </w:r>
    </w:p>
    <w:p w:rsidR="00651510" w:rsidRDefault="00651510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 конденсатор С1 являються фільтром низької частоти, а отже вхідним фільтром по живленню для всієї схеми. Основне призначення – подавити високочастотні складові джерела живлення.</w:t>
      </w:r>
    </w:p>
    <w:p w:rsidR="00651510" w:rsidRPr="00511A6C" w:rsidRDefault="00651510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Резистори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2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i</w:t>
      </w:r>
      <w:proofErr w:type="spellEnd"/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3 </w:t>
      </w:r>
      <w:r w:rsid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задають робочу точку вхідного каскаду(початкове зміщення), а отже задають і напругу зміщення для вихідних каскадів, яка повинна бути рівною половині напруги живлення.</w:t>
      </w:r>
      <w:r w:rsidR="00511A6C" w:rsidRPr="00511A6C">
        <w:rPr>
          <w:lang w:val="uk-UA"/>
        </w:rPr>
        <w:t xml:space="preserve"> </w:t>
      </w:r>
      <w:r w:rsid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При вихідній постійній напрузі рівній</w:t>
      </w:r>
      <w:r w:rsidR="00511A6C"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половині напруги живлення підсилювач віддає максимальну потужність з мінімальними спотвореннями.</w:t>
      </w:r>
    </w:p>
    <w:p w:rsidR="00F42774" w:rsidRDefault="00511A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Опір (імпеданс) електролітичного конденсатора С3 на звукових частотах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дуже малий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якщо порівнювати його з опором резистора R4, відповідно, його впливом можна знехтувати. Для пост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ійного струму С3 має нескінченний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опір 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і завдяки цьому через резистор R3 забезпечується 100% негативний зворотний з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в'язок, жорстко стабілізуючи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режими роботи транзисторів вихідного каскаду.</w:t>
      </w:r>
    </w:p>
    <w:p w:rsidR="00511A6C" w:rsidRDefault="00511A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Резистори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7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8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разом із конденсатором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C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4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являють собою джерело стабільного струму для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3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11A6C" w:rsidRDefault="00511A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6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задає робочу точку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а резистор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9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– робочу точку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4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11A6C" w:rsidRDefault="00CA22BD" w:rsidP="00F42774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С1, С5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виконують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роль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блокувального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конденсатора,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щоб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постійний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струм не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протікав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вхід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вихід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схеми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С1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дозволяє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зберігати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робочу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точку при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відсутності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сигналу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вході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а також дозволяє додавати вхідний сигнал до початкового зміщення транзисторного каскаду. Також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CA22BD">
        <w:rPr>
          <w:rFonts w:ascii="Times New Roman" w:eastAsia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разом із вхідним опором вхідного каскаду являє собою фільтр високої частоті, який зрізає низьку частоту вхідного сигналу, а С5 разом із опором навантаження також є фільтром високої частоти, але так як ємність конденсатора дуже велика, то частота зрізу дуже мала.</w:t>
      </w:r>
    </w:p>
    <w:p w:rsidR="00CA22BD" w:rsidRDefault="00CA22BD" w:rsidP="00F42774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Частота зрізу визначається за формулою </w:t>
      </w:r>
    </w:p>
    <w:p w:rsidR="00CA22BD" w:rsidRPr="00CA22BD" w:rsidRDefault="00CA22BD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r>
            <w:rPr>
              <w:rFonts w:ascii="Cambria Math" w:eastAsia="Times New Roman" w:hAnsi="Cambria Math"/>
              <w:color w:val="000000"/>
              <w:sz w:val="28"/>
              <w:szCs w:val="32"/>
              <w:shd w:val="clear" w:color="auto" w:fill="FFFFFF"/>
              <w:lang w:val="uk-UA" w:eastAsia="ru-RU"/>
            </w:rPr>
            <m:t>f=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2πRC</m:t>
              </m:r>
            </m:den>
          </m:f>
        </m:oMath>
      </m:oMathPara>
    </w:p>
    <w:p w:rsidR="00CA22BD" w:rsidRPr="00CA22BD" w:rsidRDefault="00CA22BD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Ланцюжок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CA22BD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10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C</w:t>
      </w:r>
      <w:r w:rsidRPr="00CA22BD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6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служить для того, щоб прибирати ефект само</w:t>
      </w:r>
      <w:r w:rsidR="00D172B9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збудження, коли різко і неконтрольовано починає зростати коефіцієнт підсилення всієї схеми. При цьому підсилювач на виході починає підсилювати високочастотні шуми. Оскільки частота цих шумів дуже велика, то імпеданс такого ланцюжка зменшується, і вихід підсилювача опиняється підтягнутим до землі. Коли це явище зникає, то підсилювач повертається до звичного режиму роботи.</w:t>
      </w:r>
    </w:p>
    <w:p w:rsidR="00F42774" w:rsidRPr="00CA22BD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501554" w:rsidRPr="00255D07" w:rsidRDefault="00501554" w:rsidP="00501554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РОЗДІЛ 3</w:t>
      </w:r>
    </w:p>
    <w:p w:rsidR="00501554" w:rsidRPr="00255D07" w:rsidRDefault="00501554" w:rsidP="00501554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МОДЕЛЮВАННЯ РОБОТИ ПРИЛАДУ</w:t>
      </w:r>
    </w:p>
    <w:p w:rsidR="00501554" w:rsidRPr="00255D07" w:rsidRDefault="00501554" w:rsidP="00501554">
      <w:pPr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shd w:val="clear" w:color="auto" w:fill="FFFFFF"/>
          <w:lang w:val="uk-UA" w:eastAsia="ru-RU"/>
        </w:rPr>
      </w:pPr>
    </w:p>
    <w:p w:rsidR="00501554" w:rsidRPr="00255D07" w:rsidRDefault="00501554" w:rsidP="0050155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Для перевірки розрахунків необхідно провести моделювання роботи приладу яке дасть уявлення про роботу приладу з номіналами розрахованих компонентів схеми. Це в першу чергу потрібно для того щоб не витрачати час на конструювання приладу в реальності, а провівши моделювання зробити певні висновки.</w:t>
      </w:r>
    </w:p>
    <w:p w:rsidR="00501554" w:rsidRDefault="00501554" w:rsidP="0050155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Моделювання будемо проводити в програмі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LTSpice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дане програмне забезпечення дуже просте в користуванні і дозволяє за короткий проміжок часу провести необхідне моделювання і побачити, які процеси відбуваються  в певних ділянках схеми.</w:t>
      </w:r>
    </w:p>
    <w:p w:rsidR="00501554" w:rsidRPr="00255D07" w:rsidRDefault="00501554" w:rsidP="0050155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Моделювання проведемо наступним чином:</w:t>
      </w:r>
    </w:p>
    <w:p w:rsidR="00501554" w:rsidRPr="00255D07" w:rsidRDefault="00501554" w:rsidP="00501554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Побудуємо схему зображену на Рис.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1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.1</w:t>
      </w: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01554" w:rsidRDefault="00501554" w:rsidP="00501554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Номінали компонентів виберемо з попереднього розділу.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якості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 зам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ість 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sc</w:t>
      </w:r>
      <w:proofErr w:type="spellEnd"/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1008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використаємо 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найближчий аналог через </w:t>
      </w:r>
      <w:proofErr w:type="spellStart"/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выдсутність</w:t>
      </w:r>
      <w:proofErr w:type="spellEnd"/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моделі даного транзистора в середовищі моделювання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3053; якості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3,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4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замість кт805БМ використаємо сучасний аналог 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SC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5200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через відсутність необхідної документації на транзистор КТ805БМ. </w:t>
      </w:r>
    </w:p>
    <w:p w:rsidR="00501554" w:rsidRDefault="00501554" w:rsidP="00501554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Спочатку  проведемо аналіз схеми в режимі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op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point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для визначення робочої точки спокою транзисторів, зокрема для визначення робочих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Результати наведені на рис.3.1.</w:t>
      </w:r>
    </w:p>
    <w:p w:rsidR="00501554" w:rsidRDefault="00501554" w:rsidP="00501554">
      <w:pPr>
        <w:spacing w:line="360" w:lineRule="auto"/>
        <w:ind w:left="360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501554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lastRenderedPageBreak/>
        <w:drawing>
          <wp:inline distT="0" distB="0" distL="0" distR="0">
            <wp:extent cx="5940425" cy="2671198"/>
            <wp:effectExtent l="0" t="0" r="3175" b="0"/>
            <wp:docPr id="2" name="Рисунок 2" descr="C:\Users\Olexandr\Desktop\Курсач\DCop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exandr\Desktop\Курсач\DCoppoin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554" w:rsidRDefault="00501554" w:rsidP="00501554">
      <w:pPr>
        <w:spacing w:line="360" w:lineRule="auto"/>
        <w:ind w:left="360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Рис. 3.1 Результати симуляції в режимі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op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point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для визначення робочих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</w:p>
    <w:p w:rsidR="000802BE" w:rsidRDefault="00501554" w:rsidP="00501554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 отриманих результатів можна побачити, що для режиму постійного сигналу(за відсутності сигналу на вході) напруга на виході підсилювача рівна приблизно половині напруги живлення, що є очікуваним результатом, оскільки це дозволяє змінній вхідній напрузі змінюватися на виході рівномірно в обидві сторони діапазону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Напруга колектор-емітер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5969FF" w:rsidRP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2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також рівна половині напруги живлення, що також відповідає очікуваним результатам. Напруга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колектор-емітер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рівна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приблизно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1/3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від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напруги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живлення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через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введення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негативного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зворотнього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зв'язку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який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стабілізує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схему.</w:t>
      </w:r>
    </w:p>
    <w:p w:rsidR="00B67E34" w:rsidRPr="00B67E34" w:rsidRDefault="000802BE" w:rsidP="00B67E34">
      <w:pPr>
        <w:pStyle w:val="a7"/>
        <w:numPr>
          <w:ilvl w:val="0"/>
          <w:numId w:val="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Проведемо симуляцію в режимі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Transient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analysis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в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середовищі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LTSpice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для визначення струмів робочих точок спокою.</w:t>
      </w:r>
    </w:p>
    <w:p w:rsidR="00501554" w:rsidRPr="00B67E34" w:rsidRDefault="00B67E34" w:rsidP="00B67E34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B67E34">
        <w:rPr>
          <w:noProof/>
          <w:shd w:val="clear" w:color="auto" w:fill="FFFFFF"/>
          <w:lang w:val="uk-UA" w:eastAsia="uk-UA"/>
        </w:rPr>
        <w:lastRenderedPageBreak/>
        <w:drawing>
          <wp:inline distT="0" distB="0" distL="0" distR="0">
            <wp:extent cx="5940425" cy="2581441"/>
            <wp:effectExtent l="0" t="0" r="3175" b="9525"/>
            <wp:docPr id="3" name="Рисунок 3" descr="C:\Users\Olexandr\Desktop\Курсач\Струми бази виходних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exandr\Desktop\Курсач\Струми бази виходних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9FF" w:rsidRPr="00B67E3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="005969FF" w:rsidRPr="00B67E3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</w:p>
    <w:p w:rsidR="00501554" w:rsidRDefault="00B67E34" w:rsidP="00B67E34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Рис. 3.2 Струми бази в режимі спокою вихідних каскадів</w:t>
      </w:r>
    </w:p>
    <w:p w:rsidR="00B67E34" w:rsidRPr="00255D07" w:rsidRDefault="00B67E34" w:rsidP="00B67E34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B67E34">
        <w:rPr>
          <w:rFonts w:ascii="Times New Roman" w:eastAsia="Times New Roman" w:hAnsi="Times New Roman" w:cs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2625356"/>
            <wp:effectExtent l="0" t="0" r="3175" b="3810"/>
            <wp:docPr id="4" name="Рисунок 4" descr="C:\Users\Olexandr\Desktop\Курсач\Токи колектора виходн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exandr\Desktop\Курсач\Токи колектора виходні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774" w:rsidRDefault="00B67E34" w:rsidP="00B67E34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Рис.3.3 Струми спокою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вихідних транзисторів.</w:t>
      </w:r>
    </w:p>
    <w:p w:rsidR="0096729B" w:rsidRDefault="00B67E34" w:rsidP="0096729B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B67E34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2607236"/>
            <wp:effectExtent l="0" t="0" r="3175" b="3175"/>
            <wp:docPr id="5" name="Рисунок 5" descr="C:\Users\Olexandr\Desktop\Курсач\Стррум колектора і бази ВТ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exandr\Desktop\Курсач\Стррум колектора і бази ВТ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br/>
        <w:t xml:space="preserve">Рис.3.4 Струм </w:t>
      </w:r>
      <w:proofErr w:type="spellStart"/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і бази транзистора </w:t>
      </w:r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96729B" w:rsidRP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2</w:t>
      </w:r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режимі спокою</w:t>
      </w:r>
    </w:p>
    <w:p w:rsidR="0096729B" w:rsidRPr="0096729B" w:rsidRDefault="00880937" w:rsidP="0096729B">
      <w:pPr>
        <w:pStyle w:val="a7"/>
        <w:numPr>
          <w:ilvl w:val="0"/>
          <w:numId w:val="6"/>
        </w:num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Подамо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 вхід схеми синусоїдальний сигнал із амплітудою 100мВ і частотою 1кГц.</w:t>
      </w:r>
    </w:p>
    <w:p w:rsidR="00F42774" w:rsidRDefault="0096729B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96729B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2088485"/>
            <wp:effectExtent l="0" t="0" r="3175" b="7620"/>
            <wp:docPr id="6" name="Рисунок 6" descr="C:\Users\Olexandr\Desktop\Курсач\ВХ і вих сигн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lexandr\Desktop\Курсач\ВХ і вих сигн 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937" w:rsidRPr="003F216C" w:rsidRDefault="00880937" w:rsidP="0088093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F216C">
        <w:rPr>
          <w:rFonts w:ascii="Times New Roman" w:eastAsia="Times New Roman" w:hAnsi="Times New Roman" w:cs="Times New Roman"/>
          <w:sz w:val="28"/>
          <w:szCs w:val="28"/>
          <w:lang w:val="uk-UA"/>
        </w:rPr>
        <w:t>Рис.3.5</w:t>
      </w:r>
      <w:r w:rsidRPr="003F216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Графік вхідного і вихідного сигналу за напругою</w:t>
      </w:r>
      <w:r w:rsidRPr="003F216C">
        <w:rPr>
          <w:rFonts w:ascii="Times New Roman" w:eastAsia="Times New Roman" w:hAnsi="Times New Roman" w:cs="Times New Roman"/>
          <w:sz w:val="28"/>
          <w:szCs w:val="28"/>
          <w:lang w:val="uk-UA"/>
        </w:rPr>
        <w:t>(червоним кольором – вхідний сигнал, синім – вихідний)</w:t>
      </w:r>
      <w:r w:rsidRPr="003F216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</w:p>
    <w:p w:rsidR="00880937" w:rsidRDefault="00880937" w:rsidP="00880937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80937">
        <w:rPr>
          <w:rFonts w:ascii="Times New Roman" w:eastAsia="Times New Roman" w:hAnsi="Times New Roman" w:cs="Times New Roman"/>
          <w:sz w:val="28"/>
          <w:szCs w:val="28"/>
          <w:lang w:val="uk-UA"/>
        </w:rPr>
        <w:t>На виході підсилювача отримуємо пі</w:t>
      </w:r>
      <w:r w:rsidRPr="00880937">
        <w:rPr>
          <w:rFonts w:ascii="Times New Roman" w:eastAsia="Times New Roman" w:hAnsi="Times New Roman" w:cs="Times New Roman"/>
          <w:sz w:val="28"/>
          <w:szCs w:val="28"/>
          <w:lang w:val="uk-UA"/>
        </w:rPr>
        <w:t>дсилений сигнал з амплітудою 1,25В, при вхідній напрузі 100м</w:t>
      </w:r>
      <w:r w:rsidRPr="00880937">
        <w:rPr>
          <w:rFonts w:ascii="Times New Roman" w:eastAsia="Times New Roman" w:hAnsi="Times New Roman" w:cs="Times New Roman"/>
          <w:sz w:val="28"/>
          <w:szCs w:val="28"/>
          <w:lang w:val="uk-UA"/>
        </w:rPr>
        <w:t>В, що вказує на коефі</w:t>
      </w:r>
      <w:r w:rsidRPr="0088093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цієнт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підсилення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напругою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12,5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Також можна бачити, що сигнал не спотворений.</w:t>
      </w:r>
    </w:p>
    <w:p w:rsidR="00AC62BE" w:rsidRPr="003F216C" w:rsidRDefault="00AC62BE" w:rsidP="00AC62BE">
      <w:pPr>
        <w:pStyle w:val="a7"/>
        <w:numPr>
          <w:ilvl w:val="0"/>
          <w:numId w:val="6"/>
        </w:num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Дослідимо амплітудо-частотну характеристику підсилювача. Для цього використаємо </w:t>
      </w:r>
      <w:r w:rsidR="003F216C">
        <w:rPr>
          <w:rFonts w:ascii="Times New Roman" w:eastAsia="Times New Roman" w:hAnsi="Times New Roman"/>
          <w:sz w:val="28"/>
          <w:szCs w:val="28"/>
        </w:rPr>
        <w:t xml:space="preserve">режим </w:t>
      </w:r>
      <w:proofErr w:type="spellStart"/>
      <w:r w:rsidR="003F216C">
        <w:rPr>
          <w:rFonts w:ascii="Times New Roman" w:eastAsia="Times New Roman" w:hAnsi="Times New Roman"/>
          <w:sz w:val="28"/>
          <w:szCs w:val="28"/>
        </w:rPr>
        <w:t>симуляц</w:t>
      </w:r>
      <w:r w:rsidR="003F216C">
        <w:rPr>
          <w:rFonts w:ascii="Times New Roman" w:eastAsia="Times New Roman" w:hAnsi="Times New Roman"/>
          <w:sz w:val="28"/>
          <w:szCs w:val="28"/>
          <w:lang w:val="uk-UA"/>
        </w:rPr>
        <w:t>ії</w:t>
      </w:r>
      <w:proofErr w:type="spellEnd"/>
      <w:r w:rsidR="003F216C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="003F216C">
        <w:rPr>
          <w:rFonts w:ascii="Times New Roman" w:eastAsia="Times New Roman" w:hAnsi="Times New Roman"/>
          <w:sz w:val="28"/>
          <w:szCs w:val="28"/>
          <w:lang w:val="en-US"/>
        </w:rPr>
        <w:t>AC</w:t>
      </w:r>
      <w:r w:rsidR="003F216C" w:rsidRPr="003F216C">
        <w:rPr>
          <w:rFonts w:ascii="Times New Roman" w:eastAsia="Times New Roman" w:hAnsi="Times New Roman"/>
          <w:sz w:val="28"/>
          <w:szCs w:val="28"/>
        </w:rPr>
        <w:t xml:space="preserve"> </w:t>
      </w:r>
      <w:r w:rsidR="003F216C">
        <w:rPr>
          <w:rFonts w:ascii="Times New Roman" w:eastAsia="Times New Roman" w:hAnsi="Times New Roman"/>
          <w:sz w:val="28"/>
          <w:szCs w:val="28"/>
          <w:lang w:val="en-US"/>
        </w:rPr>
        <w:t>analysis</w:t>
      </w:r>
      <w:r w:rsidR="003F216C" w:rsidRPr="003F216C">
        <w:rPr>
          <w:rFonts w:ascii="Times New Roman" w:eastAsia="Times New Roman" w:hAnsi="Times New Roman"/>
          <w:sz w:val="28"/>
          <w:szCs w:val="28"/>
        </w:rPr>
        <w:t>.</w:t>
      </w:r>
      <w:r w:rsidR="003F216C">
        <w:rPr>
          <w:rFonts w:ascii="Times New Roman" w:eastAsia="Times New Roman" w:hAnsi="Times New Roman"/>
          <w:sz w:val="28"/>
          <w:szCs w:val="28"/>
          <w:lang w:val="uk-UA"/>
        </w:rPr>
        <w:t xml:space="preserve"> Результати наведені на рис.3.6</w:t>
      </w:r>
    </w:p>
    <w:p w:rsidR="003F216C" w:rsidRDefault="003F216C" w:rsidP="003F216C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3F216C">
        <w:rPr>
          <w:rFonts w:ascii="Times New Roman" w:eastAsia="Times New Roman" w:hAnsi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2669266"/>
            <wp:effectExtent l="0" t="0" r="3175" b="0"/>
            <wp:docPr id="7" name="Рисунок 7" descr="C:\Users\Olexandr\Desktop\Курсач\АЧХ ы фч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lexandr\Desktop\Курсач\АЧХ ы фчх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16C" w:rsidRDefault="003F216C" w:rsidP="003F216C">
      <w:pPr>
        <w:jc w:val="center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 xml:space="preserve">Рис 3.6 Амплітудо-частотна та фазочастотна характеристика підсилювача(суцільна синя лінія – АЧХ,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/>
        </w:rPr>
        <w:t>штрихпунктирна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синя лінія – ФЧХ, червона лінія – умовний нульовий рівень)</w:t>
      </w:r>
    </w:p>
    <w:p w:rsidR="003F216C" w:rsidRDefault="003F216C" w:rsidP="003F216C">
      <w:pPr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>З АЧХ видно, що на частоті 1кГц коефіцієнт підсилення становить 22дБ.</w:t>
      </w:r>
      <w:r>
        <w:rPr>
          <w:rFonts w:ascii="Times New Roman" w:eastAsia="Times New Roman" w:hAnsi="Times New Roman"/>
          <w:sz w:val="28"/>
          <w:szCs w:val="28"/>
          <w:lang w:val="uk-UA"/>
        </w:rPr>
        <w:br/>
        <w:t xml:space="preserve">З формули  </w:t>
      </w:r>
      <m:oMath>
        <m:r>
          <w:rPr>
            <w:rFonts w:ascii="Cambria Math" w:eastAsia="Times New Roman" w:hAnsi="Cambria Math"/>
            <w:sz w:val="28"/>
            <w:szCs w:val="28"/>
            <w:lang w:val="uk-UA"/>
          </w:rPr>
          <m:t>Дб=20</m:t>
        </m:r>
        <m:r>
          <w:rPr>
            <w:rFonts w:ascii="Cambria Math" w:eastAsia="Times New Roman" w:hAnsi="Cambria Math"/>
            <w:sz w:val="28"/>
            <w:szCs w:val="28"/>
            <w:lang w:val="en-US"/>
          </w:rPr>
          <m:t>lg</m:t>
        </m:r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eastAsia="Times New Roman" w:hAnsi="Cambria Math"/>
            <w:sz w:val="28"/>
            <w:szCs w:val="28"/>
          </w:rPr>
          <m:t>)</m:t>
        </m:r>
      </m:oMath>
      <w:r w:rsidRPr="003F216C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визначимо </w:t>
      </w:r>
      <m:oMath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u</m:t>
            </m:r>
          </m:sub>
        </m:sSub>
      </m:oMath>
      <w:r>
        <w:rPr>
          <w:rFonts w:ascii="Times New Roman" w:eastAsia="Times New Roman" w:hAnsi="Times New Roman"/>
          <w:sz w:val="28"/>
          <w:szCs w:val="28"/>
          <w:lang w:val="uk-UA"/>
        </w:rPr>
        <w:t>.</w:t>
      </w:r>
    </w:p>
    <w:p w:rsidR="003F216C" w:rsidRPr="003F216C" w:rsidRDefault="003F216C" w:rsidP="003F216C">
      <w:pPr>
        <w:rPr>
          <w:rFonts w:ascii="Times New Roman" w:eastAsia="Times New Roman" w:hAnsi="Times New Roman"/>
          <w:i/>
          <w:sz w:val="28"/>
          <w:szCs w:val="28"/>
          <w:lang w:val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u</m:t>
              </m:r>
            </m:sub>
          </m:sSub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10</m:t>
              </m:r>
            </m:e>
            <m:sup>
              <m:f>
                <m:f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22Дб</m:t>
                  </m:r>
                </m:num>
                <m:den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20</m:t>
                  </m:r>
                </m:den>
              </m:f>
            </m:sup>
          </m:sSup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1,1</m:t>
              </m:r>
            </m:sup>
          </m:sSup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>≈12,5</m:t>
          </m:r>
        </m:oMath>
      </m:oMathPara>
    </w:p>
    <w:p w:rsidR="00F42774" w:rsidRDefault="003F21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Також із ФЧХ можна зробити висновок, що на частоті 1кГц вихідний сигнал відносно вхідного майже не зсувається, що відповідає теоретичним припущенням.</w:t>
      </w:r>
    </w:p>
    <w:p w:rsidR="003F216C" w:rsidRDefault="003F21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Також аналізуючи АЧХ, можна бачити що вона лінійна в дуже широкому діапазоні частот, фактично це від 50Гц до 200кГц, що є особливістю і перевагою даного підсилювача. З АЧХ також видно, що у області звукових частот від 20Гц до 20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кГц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характеристика має прямолінійний характер. Також з АЧХ можна побачити, що підсилювач погано пропускає частоту нижче приблизно 25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Гц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що також відповідає теоретичним очікуванням і визначається параметрами вхідного розділювального конденсатора. Точці -3дБ(частоті зрізу) відповідає частота приблизно 3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Гц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.(рис.3.7)</w:t>
      </w:r>
    </w:p>
    <w:p w:rsidR="003F216C" w:rsidRDefault="003F21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drawing>
          <wp:inline distT="0" distB="0" distL="0" distR="0" wp14:anchorId="693E3400" wp14:editId="4EB02CEE">
            <wp:extent cx="5940425" cy="25457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94" w:rsidRDefault="00D94794" w:rsidP="00D94794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Рис.3.7 Частота зрізу підсилювача</w:t>
      </w:r>
    </w:p>
    <w:p w:rsidR="00D94794" w:rsidRDefault="00D94794" w:rsidP="00D94794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9479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Можна підсумувати, що моделювання з деякою точністю підтверджує розрахунки, це дає нам змогу переконатись що схема функціонує згідно завдання, але треба враховувати те, що моделювання проведено для ідеальних компонентів, зокрема у конденсатора відсутній ек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вівалентний послідовний опір</w:t>
      </w:r>
      <w:r w:rsidRPr="00D9479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також не враховується допуск резисторів, окрім цього, не враховуються деякі процеси які будуть наявні на реальній схемі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а значення напруги База-емітер а також статичний коефіцієнт підсилення за струмом транзисторів беремо приблизні значення із характеристик транзисторів,</w:t>
      </w:r>
      <w:r w:rsidR="00632F8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а також на практиці важко найти транзистори із повністю ідентичними параметрами,</w:t>
      </w:r>
      <w:r w:rsidRPr="00D9479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тому на практиці будуть отримані дещо інші дані.</w:t>
      </w:r>
    </w:p>
    <w:p w:rsidR="00D94794" w:rsidRDefault="00D94794" w:rsidP="00D9479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79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Отримані дані симуляції незначно відрізняються від розрахункових за рахунок використання недостатньо точних формул.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Підсумкова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таблиця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даними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симуляції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буде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вказана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висновку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порівняння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розрахунками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даними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робочого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прототипу.</w:t>
      </w:r>
    </w:p>
    <w:p w:rsidR="00F42774" w:rsidRPr="00D9479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</w:p>
    <w:p w:rsidR="00CF2FBE" w:rsidRDefault="00CF2FBE" w:rsidP="00CF2FBE">
      <w:pPr>
        <w:pStyle w:val="1"/>
        <w:jc w:val="center"/>
        <w:rPr>
          <w:b w:val="0"/>
          <w:sz w:val="28"/>
          <w:szCs w:val="28"/>
          <w:shd w:val="clear" w:color="auto" w:fill="FFFFFF"/>
          <w:lang w:val="uk-UA"/>
        </w:rPr>
      </w:pPr>
      <w:bookmarkStart w:id="0" w:name="_Toc484616450"/>
      <w:r>
        <w:rPr>
          <w:b w:val="0"/>
          <w:sz w:val="28"/>
          <w:szCs w:val="28"/>
          <w:shd w:val="clear" w:color="auto" w:fill="FFFFFF"/>
          <w:lang w:val="uk-UA"/>
        </w:rPr>
        <w:t>РОЗДІЛ 4. РОЗРОБКА ТА ДОСЛІДЖЕННЯ КОНСТРУКЦІЇ ПРИЛАДУ</w:t>
      </w:r>
      <w:bookmarkEnd w:id="0"/>
    </w:p>
    <w:p w:rsidR="00F42774" w:rsidRPr="00614616" w:rsidRDefault="00CF2FBE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Зразок підсилювача був виготовлений на друкованій платі, яка була 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val="uk-UA" w:eastAsia="ru-RU"/>
        </w:rPr>
        <w:t xml:space="preserve">розроблена в спеціально призначеній для цього програмі 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val="en-US" w:eastAsia="ru-RU"/>
        </w:rPr>
        <w:t>Sprint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eastAsia="ru-RU"/>
        </w:rPr>
        <w:t xml:space="preserve"> 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val="en-US" w:eastAsia="ru-RU"/>
        </w:rPr>
        <w:t>Layout</w:t>
      </w:r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eastAsia="ru-RU"/>
        </w:rPr>
        <w:t xml:space="preserve"> 6[2].</w:t>
      </w:r>
    </w:p>
    <w:p w:rsidR="00614616" w:rsidRDefault="00CF2FBE" w:rsidP="00F42774">
      <w:pPr>
        <w:jc w:val="both"/>
      </w:pP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Простий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але в той же час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дуже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ефективний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програмний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пакет для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проектування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ручної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розводки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друкованих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малої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середньої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складності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br/>
        <w:t xml:space="preserve">Основною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перевагою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Sprint-Layout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є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інтуїтивно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зрозумілий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інтерфейс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що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включає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в себе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лише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найнеобхідніші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інструменти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для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підготовки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друкованих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розміром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300 на 300 мм.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Програма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дозволяє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працювати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з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двома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шарами (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провідників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маркування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) для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кожної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сторони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плати.</w:t>
      </w:r>
      <w:r w:rsid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Процес розведення друкованої плати у програмному середовищі наведено на рис. 4.1</w:t>
      </w:r>
      <w:r w:rsidR="00614616" w:rsidRPr="00614616">
        <w:t xml:space="preserve"> </w:t>
      </w:r>
    </w:p>
    <w:p w:rsidR="00614616" w:rsidRPr="00614616" w:rsidRDefault="00614616" w:rsidP="00614616">
      <w:pPr>
        <w:jc w:val="center"/>
        <w:rPr>
          <w:rFonts w:ascii="Times New Roman" w:hAnsi="Times New Roman" w:cs="Times New Roman"/>
          <w:sz w:val="28"/>
        </w:rPr>
      </w:pPr>
      <w:r w:rsidRPr="00614616">
        <w:rPr>
          <w:noProof/>
          <w:lang w:val="uk-UA" w:eastAsia="uk-UA"/>
        </w:rPr>
        <w:drawing>
          <wp:inline distT="0" distB="0" distL="0" distR="0">
            <wp:extent cx="5940425" cy="3735151"/>
            <wp:effectExtent l="0" t="0" r="3175" b="0"/>
            <wp:docPr id="9" name="Рисунок 9" descr="C:\Users\Olexandr\Desktop\Курсач\Виготовлення печат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lexandr\Desktop\Курсач\Виготовлення печатки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>
        <w:rPr>
          <w:rFonts w:ascii="Times New Roman" w:hAnsi="Times New Roman" w:cs="Times New Roman"/>
          <w:sz w:val="28"/>
          <w:lang w:val="uk-UA"/>
        </w:rPr>
        <w:t xml:space="preserve">Рис.4.1 Процес розробки друкованої плати в програмному середовищі </w:t>
      </w:r>
      <w:r>
        <w:rPr>
          <w:rFonts w:ascii="Times New Roman" w:hAnsi="Times New Roman" w:cs="Times New Roman"/>
          <w:sz w:val="28"/>
          <w:lang w:val="en-US"/>
        </w:rPr>
        <w:t>Sprint</w:t>
      </w:r>
      <w:r w:rsidRPr="0061461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Layout</w:t>
      </w:r>
      <w:r w:rsidRPr="00614616">
        <w:rPr>
          <w:rFonts w:ascii="Times New Roman" w:hAnsi="Times New Roman" w:cs="Times New Roman"/>
          <w:sz w:val="28"/>
        </w:rPr>
        <w:t xml:space="preserve"> 6</w:t>
      </w:r>
    </w:p>
    <w:p w:rsidR="00CF2FBE" w:rsidRDefault="00614616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Пакет широко </w:t>
      </w:r>
      <w:proofErr w:type="spellStart"/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застосовується</w:t>
      </w:r>
      <w:proofErr w:type="spellEnd"/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для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виготовлення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 ЛУТ способом,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тому вирішено виготовити плату цим способом. Для цього отриману друковану плату експортували в 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pdf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формат (рис.4.2)</w:t>
      </w:r>
    </w:p>
    <w:p w:rsidR="00614616" w:rsidRDefault="00614616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144561" wp14:editId="0A59CCC9">
            <wp:extent cx="5940425" cy="32721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16" w:rsidRDefault="00614616" w:rsidP="00614616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Рис.4.2 Ескіз друкованої плати, готовий до друку.</w:t>
      </w:r>
    </w:p>
    <w:p w:rsidR="00614616" w:rsidRDefault="00614616" w:rsidP="00614616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Далі надрукували цей ескіз на лазерному принтері; вирізали із одностороннього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фольгованого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склотекстоліту шматок необхідних розмірів, добре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зашліфували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його наждачним папером і обезжирили за допомогою ацетону(це необхідно для того, щоб при переносі ескізу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добре пристав до мідної фольги)</w:t>
      </w:r>
      <w:r w:rsidR="00D23A8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Далі прикладаємо наш ескіз до шматка текстоліту, беремо добре прогріту праску і добре прогладжуємо зверху наш ескіз. Чекаємо доки плата вихолоне, і під водою змиваємо залишки паперу, а на шматку текстоліту залишаються доріжки(</w:t>
      </w:r>
      <w:proofErr w:type="spellStart"/>
      <w:r w:rsidR="00D23A8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</w:t>
      </w:r>
      <w:proofErr w:type="spellEnd"/>
      <w:r w:rsidR="00D23A8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). </w:t>
      </w:r>
    </w:p>
    <w:p w:rsidR="00D23A8E" w:rsidRDefault="00D23A8E" w:rsidP="00614616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Далі за необхідності виправляємо неточності, які могли утворитися при переносі й занурюємо плату у розчин хлорного заліза. Там де ділянки мідної фольги відкриті, вони вступлять в реакцію із розчином і з часом випадуть у осад, а там де фольга захищена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тонером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вона там залишиться, і таким чином утворить струмопровідні доріжки. Чекаємо від 30 до 60 хвилин. Виймаємо плату із розчину і промиваємо її під проточною водою для змиття залишків хлорного заліза. Далі ацетоном змиваємо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. Лудимо доріжки, використовуючи сплав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(в нього низька температура плавлення, а отже це унеможливить відставання доріжок ще під час лудіння). Свердлимо отвори свердлом 0,8мм( оскільки товщина ніжок переважної більшості використаних елементів 0,6мм-0,7мм). Отримуємо готову друковану плату, готову для монтажу на неї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радіокомпонентів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Фото наведено на рис.4.3</w:t>
      </w:r>
      <w:r w:rsidR="00F445D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F445DC" w:rsidRPr="00F445DC" w:rsidRDefault="00F445DC" w:rsidP="00614616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F445D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uk-UA" w:eastAsia="uk-UA"/>
        </w:rPr>
        <w:lastRenderedPageBreak/>
        <w:drawing>
          <wp:inline distT="0" distB="0" distL="0" distR="0">
            <wp:extent cx="5940425" cy="4401102"/>
            <wp:effectExtent l="0" t="0" r="3175" b="0"/>
            <wp:docPr id="14" name="Рисунок 14" descr="C:\Users\Olexandr\Desktop\Курсач\P70527-122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lexandr\Desktop\Курсач\P70527-12244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45D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445DC" w:rsidRDefault="00F445D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Рис.4.3 Фото готової друкованої плати</w:t>
      </w:r>
    </w:p>
    <w:p w:rsidR="00F445DC" w:rsidRDefault="00F445DC" w:rsidP="00F445D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Далі провели монтаж всіх елементів, враховуючи що вихідні транзистори закріплені окремі від плати на радіаторі, оскільки розсіюють значну потужність. Рис. 4.5 і 4.6</w:t>
      </w:r>
    </w:p>
    <w:p w:rsidR="00F445DC" w:rsidRDefault="00F445DC" w:rsidP="00F445D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45DC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3010011" cy="4062786"/>
            <wp:effectExtent l="6985" t="0" r="6985" b="6985"/>
            <wp:docPr id="15" name="Рисунок 15" descr="C:\Users\Olexandr\Desktop\Курсач\P70527-125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lexandr\Desktop\Курсач\P70527-12520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11281" cy="406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DC" w:rsidRDefault="00F445D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Рис.4.5 Фото зібраної плати(вид знизу)</w:t>
      </w:r>
    </w:p>
    <w:p w:rsidR="00F445DC" w:rsidRDefault="00F445D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45DC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5940425" cy="4401102"/>
            <wp:effectExtent l="0" t="0" r="3175" b="0"/>
            <wp:docPr id="16" name="Рисунок 16" descr="C:\Users\Olexandr\Desktop\Курсач\P70527-125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lexandr\Desktop\Курсач\P70527-12515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DC" w:rsidRDefault="00F445D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Рис.4.6 Фото зібраної плати без вихідних транзисторів(вигляд зверху)</w:t>
      </w: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Фото готового прототипу наведено на рис.4.7</w:t>
      </w: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5934075" cy="79914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Рис.4.7 Фото готового прототипу(1 – елемент живлення, 2 – вихідний каскад транзисторів із радіатором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куллером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3  - вхід підсилювача, 4- вихід підсилювача)</w:t>
      </w:r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Виміряли АЧХ та ФЧХ підсилювача за допомогою вимірювального комплексу </w:t>
      </w:r>
      <w:r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Pr="0068349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Pr="00683495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68349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3229028"/>
            <wp:effectExtent l="0" t="0" r="3175" b="9525"/>
            <wp:docPr id="18" name="Рисунок 18" descr="C:\Users\Olexandr\Desktop\Курсач\3-амплітуда виходу2мгц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lexandr\Desktop\Курсач\3-амплітуда виходу2мгц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Рис.4.8 АЧХ та ФЧХ в діапазоні частот від 5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2 МГц</w:t>
      </w: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рис4.8. Видно</w:t>
      </w:r>
      <w:r w:rsidRPr="006834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підсилювач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широку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полосу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пропускання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8349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3229028"/>
            <wp:effectExtent l="0" t="0" r="3175" b="9525"/>
            <wp:docPr id="19" name="Рисунок 19" descr="C:\Users\Olexandr\Desktop\Курсач\3-амплітуда виходу1 - 50кгц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lexandr\Desktop\Курсач\3-амплітуда виходу1 - 50кгц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Рис.4.9 АЧХ та ФЧХ підсилювача в діапазоні частот від 1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50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кГц</w:t>
      </w:r>
      <w:proofErr w:type="spellEnd"/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осцилограми рис.4.9 видно, що в області звукового діапазону від 20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20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підсилення 22,5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дБ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683495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тобто 13 разів, що збігається з отриманими в симуляції результатами</w:t>
      </w:r>
      <w:r w:rsidR="00C169A5">
        <w:rPr>
          <w:rFonts w:ascii="Times New Roman" w:hAnsi="Times New Roman" w:cs="Times New Roman"/>
          <w:sz w:val="28"/>
          <w:szCs w:val="28"/>
          <w:lang w:val="uk-UA"/>
        </w:rPr>
        <w:t xml:space="preserve">. Також видно що підсилювач не пропускає частоти нижче 10 </w:t>
      </w:r>
      <w:proofErr w:type="spellStart"/>
      <w:r w:rsidR="00C169A5"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 w:rsidR="00C169A5">
        <w:rPr>
          <w:rFonts w:ascii="Times New Roman" w:hAnsi="Times New Roman" w:cs="Times New Roman"/>
          <w:sz w:val="28"/>
          <w:szCs w:val="28"/>
          <w:lang w:val="uk-UA"/>
        </w:rPr>
        <w:t xml:space="preserve">, а також видно що в області звукового </w:t>
      </w:r>
      <w:r w:rsidR="00C169A5">
        <w:rPr>
          <w:rFonts w:ascii="Times New Roman" w:hAnsi="Times New Roman" w:cs="Times New Roman"/>
          <w:sz w:val="28"/>
          <w:szCs w:val="28"/>
          <w:lang w:val="uk-UA"/>
        </w:rPr>
        <w:lastRenderedPageBreak/>
        <w:t>діапазону фаза вхідного сигналу майже не відрізняється від фази вихідного сигналу, це відповідає теоретичним очікуванням.</w:t>
      </w:r>
    </w:p>
    <w:p w:rsidR="00C169A5" w:rsidRDefault="00C169A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дослідили підсилювач в режимі постійного сигналу(відсутності вхідного сигналу). Результати наведені на рис.4.10</w:t>
      </w:r>
    </w:p>
    <w:p w:rsidR="00C169A5" w:rsidRDefault="00C169A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169A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3229028"/>
            <wp:effectExtent l="0" t="0" r="3175" b="9525"/>
            <wp:docPr id="20" name="Рисунок 20" descr="C:\Users\Olexandr\Desktop\Курсач\3-амплітуда виходу(увх 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Olexandr\Desktop\Курсач\3-амплітуда виходу(увх 0)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A5" w:rsidRDefault="00C169A5" w:rsidP="00C169A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4.10 Осцилограма вихідного сигналу при відсутності вхідного</w:t>
      </w:r>
    </w:p>
    <w:p w:rsidR="00C169A5" w:rsidRDefault="00C169A5" w:rsidP="00C169A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осцилограми видно, що за відсутності вхідного сигналу рівень шумів на виході всього лиш 3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що є  перевагою даного підсилювача.</w:t>
      </w:r>
    </w:p>
    <w:p w:rsidR="00C169A5" w:rsidRDefault="00FA3B54" w:rsidP="00C169A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Подавали на вхід підсилювача синусоїду частотою 1кГц і амплітудою 250мВ. Отримані результати наведені на рис.4.11</w:t>
      </w:r>
    </w:p>
    <w:p w:rsidR="00FA3B54" w:rsidRDefault="00FA3B54" w:rsidP="00FA3B5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A3B54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5940425" cy="3229028"/>
            <wp:effectExtent l="0" t="0" r="3175" b="9525"/>
            <wp:docPr id="21" name="Рисунок 21" descr="C:\Users\Olexandr\Desktop\Курсач\3-амплітуда виходу(увх 1кгц 250мв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lexandr\Desktop\Курсач\3-амплітуда виходу(увх 1кгц 250мв)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Рис.4.11 Осцилограма вихідного сигналу при вхідному сигналі синуса частотою 1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амплітудою 250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(Жовта лінія – вхідний сигнал, синя лінія – вихідний сигнал)</w:t>
      </w:r>
    </w:p>
    <w:p w:rsidR="00FA3B54" w:rsidRDefault="00FA3B54" w:rsidP="00FA3B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рис.4.11. можна знайти К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FA3B5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A3B54" w:rsidRPr="00FA3B54" w:rsidRDefault="00FA3B54" w:rsidP="00FA3B5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вих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вх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3381мВ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242мВ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=14</m:t>
          </m:r>
        </m:oMath>
      </m:oMathPara>
    </w:p>
    <w:p w:rsidR="00FA3B54" w:rsidRDefault="00FA3B54" w:rsidP="00FA3B54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Дане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значення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деякою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похибкою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в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ідповідає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отриманому в симуляції і </w:t>
      </w:r>
      <w:r w:rsidRPr="00FA3B54">
        <w:rPr>
          <w:rFonts w:ascii="Times New Roman" w:eastAsiaTheme="minorEastAsia" w:hAnsi="Times New Roman" w:cs="Times New Roman"/>
          <w:sz w:val="28"/>
          <w:szCs w:val="28"/>
          <w:highlight w:val="yellow"/>
          <w:lang w:val="uk-UA"/>
        </w:rPr>
        <w:t>розрахованому теоретично</w:t>
      </w: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.</w:t>
      </w:r>
    </w:p>
    <w:p w:rsidR="00FA3B54" w:rsidRPr="00FA3B54" w:rsidRDefault="00FA3B54" w:rsidP="00FA3B5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Також можна зробити висновок, що вихідний сигнал не має значних спотворень, які були б помітні оком. </w:t>
      </w:r>
      <w:bookmarkStart w:id="1" w:name="_GoBack"/>
      <w:bookmarkEnd w:id="1"/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0200C" w:rsidRPr="00255D07" w:rsidRDefault="00C0200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55D07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</w:t>
      </w:r>
    </w:p>
    <w:p w:rsidR="00C0200C" w:rsidRPr="00F42774" w:rsidRDefault="00F42774" w:rsidP="00F42774">
      <w:pPr>
        <w:pStyle w:val="a7"/>
        <w:numPr>
          <w:ilvl w:val="0"/>
          <w:numId w:val="14"/>
        </w:numPr>
        <w:spacing w:after="0"/>
        <w:ind w:left="714" w:hanging="357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Принципова схема                                                                                                           </w:t>
      </w:r>
      <w:r w:rsidRPr="00F42774">
        <w:rPr>
          <w:rFonts w:ascii="Times New Roman" w:hAnsi="Times New Roman"/>
          <w:sz w:val="28"/>
          <w:szCs w:val="28"/>
          <w:lang w:val="uk-UA"/>
        </w:rPr>
        <w:t>http://web.archive.org/web/20110720133715/http://www.tcaas.btinternet.co.uk/jlh1969.pdf</w:t>
      </w:r>
    </w:p>
    <w:p w:rsidR="00C0200C" w:rsidRPr="00CF2FBE" w:rsidRDefault="00CF2FBE" w:rsidP="00CF2FBE">
      <w:pPr>
        <w:pStyle w:val="a7"/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Sprint Layout 6 </w:t>
      </w:r>
      <w:r w:rsidRPr="00CF2FBE">
        <w:rPr>
          <w:rFonts w:ascii="Times New Roman" w:hAnsi="Times New Roman"/>
          <w:sz w:val="28"/>
          <w:szCs w:val="28"/>
          <w:lang w:val="en-US"/>
        </w:rPr>
        <w:t>http</w:t>
      </w:r>
      <w:r w:rsidRPr="00CF2FBE">
        <w:rPr>
          <w:rFonts w:ascii="Times New Roman" w:hAnsi="Times New Roman"/>
          <w:sz w:val="28"/>
          <w:szCs w:val="28"/>
          <w:lang w:val="uk-UA"/>
        </w:rPr>
        <w:t>://</w:t>
      </w:r>
      <w:proofErr w:type="spellStart"/>
      <w:r w:rsidRPr="00CF2FBE">
        <w:rPr>
          <w:rFonts w:ascii="Times New Roman" w:hAnsi="Times New Roman"/>
          <w:sz w:val="28"/>
          <w:szCs w:val="28"/>
          <w:lang w:val="en-US"/>
        </w:rPr>
        <w:t>cxem</w:t>
      </w:r>
      <w:proofErr w:type="spellEnd"/>
      <w:r w:rsidRPr="00CF2FBE">
        <w:rPr>
          <w:rFonts w:ascii="Times New Roman" w:hAnsi="Times New Roman"/>
          <w:sz w:val="28"/>
          <w:szCs w:val="28"/>
          <w:lang w:val="uk-UA"/>
        </w:rPr>
        <w:t>.</w:t>
      </w:r>
      <w:r w:rsidRPr="00CF2FBE">
        <w:rPr>
          <w:rFonts w:ascii="Times New Roman" w:hAnsi="Times New Roman"/>
          <w:sz w:val="28"/>
          <w:szCs w:val="28"/>
          <w:lang w:val="en-US"/>
        </w:rPr>
        <w:t>net</w:t>
      </w:r>
      <w:r w:rsidRPr="00CF2FBE">
        <w:rPr>
          <w:rFonts w:ascii="Times New Roman" w:hAnsi="Times New Roman"/>
          <w:sz w:val="28"/>
          <w:szCs w:val="28"/>
          <w:lang w:val="uk-UA"/>
        </w:rPr>
        <w:t>/</w:t>
      </w:r>
      <w:r w:rsidRPr="00CF2FBE">
        <w:rPr>
          <w:rFonts w:ascii="Times New Roman" w:hAnsi="Times New Roman"/>
          <w:sz w:val="28"/>
          <w:szCs w:val="28"/>
          <w:lang w:val="en-US"/>
        </w:rPr>
        <w:t>software</w:t>
      </w:r>
      <w:r w:rsidRPr="00CF2FBE">
        <w:rPr>
          <w:rFonts w:ascii="Times New Roman" w:hAnsi="Times New Roman"/>
          <w:sz w:val="28"/>
          <w:szCs w:val="28"/>
          <w:lang w:val="uk-UA"/>
        </w:rPr>
        <w:t>/</w:t>
      </w:r>
      <w:r w:rsidRPr="00CF2FBE">
        <w:rPr>
          <w:rFonts w:ascii="Times New Roman" w:hAnsi="Times New Roman"/>
          <w:sz w:val="28"/>
          <w:szCs w:val="28"/>
          <w:lang w:val="en-US"/>
        </w:rPr>
        <w:t>sprint</w:t>
      </w:r>
      <w:r w:rsidRPr="00CF2FBE">
        <w:rPr>
          <w:rFonts w:ascii="Times New Roman" w:hAnsi="Times New Roman"/>
          <w:sz w:val="28"/>
          <w:szCs w:val="28"/>
          <w:lang w:val="uk-UA"/>
        </w:rPr>
        <w:t>_</w:t>
      </w:r>
      <w:r w:rsidRPr="00CF2FBE">
        <w:rPr>
          <w:rFonts w:ascii="Times New Roman" w:hAnsi="Times New Roman"/>
          <w:sz w:val="28"/>
          <w:szCs w:val="28"/>
          <w:lang w:val="en-US"/>
        </w:rPr>
        <w:t>layout</w:t>
      </w:r>
      <w:r w:rsidRPr="00CF2FBE">
        <w:rPr>
          <w:rFonts w:ascii="Times New Roman" w:hAnsi="Times New Roman"/>
          <w:sz w:val="28"/>
          <w:szCs w:val="28"/>
          <w:lang w:val="uk-UA"/>
        </w:rPr>
        <w:t>.</w:t>
      </w:r>
      <w:proofErr w:type="spellStart"/>
      <w:r w:rsidRPr="00CF2FBE">
        <w:rPr>
          <w:rFonts w:ascii="Times New Roman" w:hAnsi="Times New Roman"/>
          <w:sz w:val="28"/>
          <w:szCs w:val="28"/>
          <w:lang w:val="en-US"/>
        </w:rPr>
        <w:t>php</w:t>
      </w:r>
      <w:proofErr w:type="spellEnd"/>
    </w:p>
    <w:p w:rsidR="00C0200C" w:rsidRPr="00614616" w:rsidRDefault="00614616" w:rsidP="00614616">
      <w:pPr>
        <w:pStyle w:val="a7"/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ЛУТ </w:t>
      </w:r>
      <w:r w:rsidRPr="00614616">
        <w:rPr>
          <w:rFonts w:ascii="Times New Roman" w:hAnsi="Times New Roman"/>
          <w:sz w:val="28"/>
          <w:szCs w:val="28"/>
          <w:lang w:val="uk-UA"/>
        </w:rPr>
        <w:t>http://cxem.net/master/45.php</w:t>
      </w:r>
    </w:p>
    <w:p w:rsidR="00323E61" w:rsidRPr="00CF2FBE" w:rsidRDefault="00323E61">
      <w:pPr>
        <w:rPr>
          <w:lang w:val="uk-UA"/>
        </w:rPr>
      </w:pPr>
    </w:p>
    <w:sectPr w:rsidR="00323E61" w:rsidRPr="00CF2FBE" w:rsidSect="00C00213">
      <w:headerReference w:type="default" r:id="rId27"/>
      <w:footerReference w:type="defaul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411D" w:rsidRDefault="0035411D">
      <w:pPr>
        <w:spacing w:after="0" w:line="240" w:lineRule="auto"/>
      </w:pPr>
      <w:r>
        <w:separator/>
      </w:r>
    </w:p>
  </w:endnote>
  <w:endnote w:type="continuationSeparator" w:id="0">
    <w:p w:rsidR="0035411D" w:rsidRDefault="003541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0213" w:rsidRPr="00E278D2" w:rsidRDefault="00C00213" w:rsidP="00C00213">
    <w:pPr>
      <w:pStyle w:val="a5"/>
      <w:jc w:val="right"/>
      <w:rPr>
        <w:lang w:val="uk-U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411D" w:rsidRDefault="0035411D">
      <w:pPr>
        <w:spacing w:after="0" w:line="240" w:lineRule="auto"/>
      </w:pPr>
      <w:r>
        <w:separator/>
      </w:r>
    </w:p>
  </w:footnote>
  <w:footnote w:type="continuationSeparator" w:id="0">
    <w:p w:rsidR="0035411D" w:rsidRDefault="003541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53576580"/>
      <w:docPartObj>
        <w:docPartGallery w:val="Page Numbers (Top of Page)"/>
        <w:docPartUnique/>
      </w:docPartObj>
    </w:sdtPr>
    <w:sdtEndPr/>
    <w:sdtContent>
      <w:p w:rsidR="00C00213" w:rsidRDefault="00C0021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A3B54">
          <w:rPr>
            <w:noProof/>
          </w:rPr>
          <w:t>22</w:t>
        </w:r>
        <w:r>
          <w:fldChar w:fldCharType="end"/>
        </w:r>
      </w:p>
    </w:sdtContent>
  </w:sdt>
  <w:p w:rsidR="00C00213" w:rsidRPr="007E238F" w:rsidRDefault="00C00213" w:rsidP="00C00213">
    <w:pPr>
      <w:pStyle w:val="a3"/>
      <w:jc w:val="right"/>
      <w:rPr>
        <w:lang w:val="uk-U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AE1B79"/>
    <w:multiLevelType w:val="hybridMultilevel"/>
    <w:tmpl w:val="87FC44AA"/>
    <w:lvl w:ilvl="0" w:tplc="1C2636B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C1A0132"/>
    <w:multiLevelType w:val="hybridMultilevel"/>
    <w:tmpl w:val="36301C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3925CC"/>
    <w:multiLevelType w:val="hybridMultilevel"/>
    <w:tmpl w:val="57D02B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5AE300F"/>
    <w:multiLevelType w:val="hybridMultilevel"/>
    <w:tmpl w:val="899A6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F065A4"/>
    <w:multiLevelType w:val="hybridMultilevel"/>
    <w:tmpl w:val="01A462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A26574"/>
    <w:multiLevelType w:val="hybridMultilevel"/>
    <w:tmpl w:val="7F902932"/>
    <w:lvl w:ilvl="0" w:tplc="8EEA116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1B52E21"/>
    <w:multiLevelType w:val="hybridMultilevel"/>
    <w:tmpl w:val="8B54A34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92439B0"/>
    <w:multiLevelType w:val="hybridMultilevel"/>
    <w:tmpl w:val="5BE017D4"/>
    <w:lvl w:ilvl="0" w:tplc="7D0486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4D5A3B67"/>
    <w:multiLevelType w:val="multilevel"/>
    <w:tmpl w:val="310CF3A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>
    <w:nsid w:val="549A6903"/>
    <w:multiLevelType w:val="hybridMultilevel"/>
    <w:tmpl w:val="874E4B82"/>
    <w:lvl w:ilvl="0" w:tplc="A70E7262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>
    <w:nsid w:val="55D765C0"/>
    <w:multiLevelType w:val="hybridMultilevel"/>
    <w:tmpl w:val="437EB7C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8A91D7D"/>
    <w:multiLevelType w:val="multilevel"/>
    <w:tmpl w:val="DA4AF1D6"/>
    <w:lvl w:ilvl="0">
      <w:start w:val="1"/>
      <w:numFmt w:val="decimal"/>
      <w:lvlText w:val="%1"/>
      <w:lvlJc w:val="left"/>
      <w:pPr>
        <w:ind w:left="375" w:hanging="37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</w:rPr>
    </w:lvl>
  </w:abstractNum>
  <w:abstractNum w:abstractNumId="12">
    <w:nsid w:val="66965F83"/>
    <w:multiLevelType w:val="hybridMultilevel"/>
    <w:tmpl w:val="21006A84"/>
    <w:lvl w:ilvl="0" w:tplc="290AB98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6B0C6B0D"/>
    <w:multiLevelType w:val="hybridMultilevel"/>
    <w:tmpl w:val="349008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5935144"/>
    <w:multiLevelType w:val="hybridMultilevel"/>
    <w:tmpl w:val="40182DE8"/>
    <w:lvl w:ilvl="0" w:tplc="F93C1796">
      <w:start w:val="1"/>
      <w:numFmt w:val="decimal"/>
      <w:lvlText w:val="%1)"/>
      <w:lvlJc w:val="left"/>
      <w:pPr>
        <w:ind w:left="1068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4"/>
  </w:num>
  <w:num w:numId="3">
    <w:abstractNumId w:val="13"/>
  </w:num>
  <w:num w:numId="4">
    <w:abstractNumId w:val="14"/>
  </w:num>
  <w:num w:numId="5">
    <w:abstractNumId w:val="0"/>
  </w:num>
  <w:num w:numId="6">
    <w:abstractNumId w:val="1"/>
  </w:num>
  <w:num w:numId="7">
    <w:abstractNumId w:val="12"/>
  </w:num>
  <w:num w:numId="8">
    <w:abstractNumId w:val="7"/>
  </w:num>
  <w:num w:numId="9">
    <w:abstractNumId w:val="9"/>
  </w:num>
  <w:num w:numId="10">
    <w:abstractNumId w:val="6"/>
  </w:num>
  <w:num w:numId="11">
    <w:abstractNumId w:val="2"/>
  </w:num>
  <w:num w:numId="12">
    <w:abstractNumId w:val="5"/>
  </w:num>
  <w:num w:numId="13">
    <w:abstractNumId w:val="8"/>
  </w:num>
  <w:num w:numId="14">
    <w:abstractNumId w:val="10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00C"/>
    <w:rsid w:val="000802BE"/>
    <w:rsid w:val="00323E61"/>
    <w:rsid w:val="0035411D"/>
    <w:rsid w:val="00393892"/>
    <w:rsid w:val="003F216C"/>
    <w:rsid w:val="00501554"/>
    <w:rsid w:val="00511A6C"/>
    <w:rsid w:val="0056303D"/>
    <w:rsid w:val="005969FF"/>
    <w:rsid w:val="00614616"/>
    <w:rsid w:val="00632F8C"/>
    <w:rsid w:val="00651510"/>
    <w:rsid w:val="00683495"/>
    <w:rsid w:val="006910BC"/>
    <w:rsid w:val="0072545A"/>
    <w:rsid w:val="0085052F"/>
    <w:rsid w:val="00880937"/>
    <w:rsid w:val="00906238"/>
    <w:rsid w:val="00926A45"/>
    <w:rsid w:val="0093542E"/>
    <w:rsid w:val="0096729B"/>
    <w:rsid w:val="00993B73"/>
    <w:rsid w:val="00AC62BE"/>
    <w:rsid w:val="00B605D5"/>
    <w:rsid w:val="00B67E34"/>
    <w:rsid w:val="00C00213"/>
    <w:rsid w:val="00C0200C"/>
    <w:rsid w:val="00C169A5"/>
    <w:rsid w:val="00C57BA8"/>
    <w:rsid w:val="00CA22BD"/>
    <w:rsid w:val="00CF2FBE"/>
    <w:rsid w:val="00D172B9"/>
    <w:rsid w:val="00D23A8E"/>
    <w:rsid w:val="00D37F57"/>
    <w:rsid w:val="00D92CD8"/>
    <w:rsid w:val="00D94794"/>
    <w:rsid w:val="00E94205"/>
    <w:rsid w:val="00F42774"/>
    <w:rsid w:val="00F445DC"/>
    <w:rsid w:val="00FA3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741501-AC2E-4474-9A96-B22C64D91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200C"/>
    <w:rPr>
      <w:lang w:val="ru-RU"/>
    </w:rPr>
  </w:style>
  <w:style w:type="paragraph" w:styleId="1">
    <w:name w:val="heading 1"/>
    <w:basedOn w:val="a"/>
    <w:link w:val="10"/>
    <w:uiPriority w:val="9"/>
    <w:qFormat/>
    <w:rsid w:val="00CF2F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20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C0200C"/>
    <w:rPr>
      <w:lang w:val="ru-RU"/>
    </w:rPr>
  </w:style>
  <w:style w:type="paragraph" w:styleId="a5">
    <w:name w:val="footer"/>
    <w:basedOn w:val="a"/>
    <w:link w:val="a6"/>
    <w:uiPriority w:val="99"/>
    <w:unhideWhenUsed/>
    <w:rsid w:val="00C020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C0200C"/>
    <w:rPr>
      <w:lang w:val="ru-RU"/>
    </w:rPr>
  </w:style>
  <w:style w:type="paragraph" w:styleId="a7">
    <w:name w:val="List Paragraph"/>
    <w:basedOn w:val="a"/>
    <w:uiPriority w:val="34"/>
    <w:qFormat/>
    <w:rsid w:val="00C0200C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character" w:styleId="a8">
    <w:name w:val="Hyperlink"/>
    <w:basedOn w:val="a0"/>
    <w:uiPriority w:val="99"/>
    <w:unhideWhenUsed/>
    <w:rsid w:val="00C0200C"/>
    <w:rPr>
      <w:color w:val="0000FF"/>
      <w:u w:val="single"/>
    </w:rPr>
  </w:style>
  <w:style w:type="table" w:styleId="a9">
    <w:name w:val="Table Grid"/>
    <w:basedOn w:val="a1"/>
    <w:uiPriority w:val="39"/>
    <w:rsid w:val="00C0200C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laceholder Text"/>
    <w:basedOn w:val="a0"/>
    <w:uiPriority w:val="99"/>
    <w:semiHidden/>
    <w:rsid w:val="00CA22BD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F2FBE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43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2E9"/>
    <w:rsid w:val="004F301A"/>
    <w:rsid w:val="00B264B7"/>
    <w:rsid w:val="00BB32E9"/>
    <w:rsid w:val="00EE4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264B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175B64-07FD-4CF7-A4C7-68B4CBFB8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23</Pages>
  <Words>13512</Words>
  <Characters>7702</Characters>
  <Application>Microsoft Office Word</Application>
  <DocSecurity>0</DocSecurity>
  <Lines>64</Lines>
  <Paragraphs>42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Olexandr Tsymbal</dc:creator>
  <cp:keywords/>
  <dc:description/>
  <cp:lastModifiedBy>Olexandr Tsymbal</cp:lastModifiedBy>
  <cp:revision>11</cp:revision>
  <dcterms:created xsi:type="dcterms:W3CDTF">2017-06-07T23:39:00Z</dcterms:created>
  <dcterms:modified xsi:type="dcterms:W3CDTF">2017-06-08T13:20:00Z</dcterms:modified>
</cp:coreProperties>
</file>